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header1.xml" ContentType="application/vnd.openxmlformats-officedocument.wordprocessingml.header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9bjz7kkz40t0" w:id="0"/>
      <w:bookmarkEnd w:id="0"/>
      <w:r w:rsidDel="00000000" w:rsidR="00000000" w:rsidRPr="00000000">
        <w:rPr>
          <w:rtl w:val="0"/>
        </w:rPr>
        <w:t xml:space="preserve">Seznam vozů - příloha č. 2 SOD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40" w:lineRule="auto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p0vgwhortctc" w:id="1"/>
      <w:bookmarkEnd w:id="1"/>
      <w:r w:rsidDel="00000000" w:rsidR="00000000" w:rsidRPr="00000000">
        <w:rPr>
          <w:rtl w:val="0"/>
        </w:rPr>
        <w:t xml:space="preserve">Autobusy</w:t>
      </w:r>
    </w:p>
    <w:tbl>
      <w:tblPr>
        <w:tblStyle w:val="Table1"/>
        <w:bidiVisual w:val="0"/>
        <w:tblW w:w="9906.0" w:type="dxa"/>
        <w:jc w:val="left"/>
        <w:tblInd w:w="15.0" w:type="dxa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1530"/>
        <w:gridCol w:w="3741"/>
        <w:gridCol w:w="1545"/>
        <w:gridCol w:w="1545"/>
        <w:gridCol w:w="1545"/>
        <w:tblGridChange w:id="0">
          <w:tblGrid>
            <w:gridCol w:w="1530"/>
            <w:gridCol w:w="3741"/>
            <w:gridCol w:w="1545"/>
            <w:gridCol w:w="1545"/>
            <w:gridCol w:w="1545"/>
          </w:tblGrid>
        </w:tblGridChange>
      </w:tblGrid>
      <w:tr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ev.č. vozu</w:t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typ vozu</w:t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provozovna</w:t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počet kom.jednotek</w:t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kloubový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4272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4284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4285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4286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4289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4290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4291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4292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4293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4294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4295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SOR EBN 10,5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5002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SOR EBN 10,5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SOR EBN 10,5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SOR EBN 10,5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6482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B 932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6529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C 954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6555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6556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6557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6558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6560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6562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6563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KAROSA IRISBUS B 952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7026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7027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IRISBUS - CITELIS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7129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7149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7169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7179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7189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7199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7209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7301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MAVE - FIAT CiBus ENA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7302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MAVE - FIAT CiBus ENA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7303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MAVE - FIAT CiBus ENA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7505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7506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7507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7509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7606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7607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7609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7709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7729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7739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7749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7769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7779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7802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7805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7806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7807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7860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7862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7863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7864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7865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Urbino 18 CNG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7901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MERCEDES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7902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MERCEDES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000000" w:space="0" w:sz="0" w:val="nil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7903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MERCEDES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d9d9d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ind w:left="20" w:firstLine="0"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7904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MERCEDES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Nový elektrominibus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Nový elektrominibus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Nový elektrominibus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lry61lxfsq5" w:id="2"/>
      <w:bookmarkEnd w:id="2"/>
      <w:r w:rsidDel="00000000" w:rsidR="00000000" w:rsidRPr="00000000">
        <w:rPr>
          <w:rtl w:val="0"/>
        </w:rPr>
        <w:t xml:space="preserve">Tramvaje</w:t>
      </w:r>
    </w:p>
    <w:tbl>
      <w:tblPr>
        <w:tblStyle w:val="Table2"/>
        <w:bidiVisual w:val="0"/>
        <w:tblW w:w="9921.0" w:type="dxa"/>
        <w:jc w:val="lef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1346.3917322834645"/>
        <w:gridCol w:w="4535.433070866142"/>
        <w:gridCol w:w="1346.3917322834645"/>
        <w:gridCol w:w="1346.3917322834645"/>
        <w:gridCol w:w="1346.3917322834645"/>
        <w:tblGridChange w:id="0">
          <w:tblGrid>
            <w:gridCol w:w="1346.3917322834645"/>
            <w:gridCol w:w="4535.433070866142"/>
            <w:gridCol w:w="1346.3917322834645"/>
            <w:gridCol w:w="1346.3917322834645"/>
            <w:gridCol w:w="1346.3917322834645"/>
          </w:tblGrid>
        </w:tblGridChange>
      </w:tblGrid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ev.č. vozu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typ vozu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provozovna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obsaditelnost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kloubový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VV60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VV60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K2 P.O.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K2 P.O.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K2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K2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919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933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937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938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944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946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947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948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R.E.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949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950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952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954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956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957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958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960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962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964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966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967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968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R.E.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970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972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973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974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976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977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979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983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984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986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987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988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990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991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992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994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995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996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998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999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1010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1011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1015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1016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1019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R.P.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1040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1041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1042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1043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1045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1046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1109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1129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1138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T6A5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1210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1212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1213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1214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LTM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TRIO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1301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T3 REV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1319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1339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1349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1369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1370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1371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1372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1373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ne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1401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VarioLF2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1402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1403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1411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LF2+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1506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1507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1508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1509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1510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1511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1512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1513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1514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1515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KT8D5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1601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1602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1651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LF3/2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1652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LF3/2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  <w:t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1653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 LF3/2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3210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fffff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ano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xfreqzfzn25f" w:id="3"/>
      <w:bookmarkEnd w:id="3"/>
      <w:r w:rsidDel="00000000" w:rsidR="00000000" w:rsidRPr="00000000">
        <w:rPr>
          <w:rtl w:val="0"/>
        </w:rPr>
        <w:t xml:space="preserve">Trolejbusy</w:t>
      </w:r>
    </w:p>
    <w:tbl>
      <w:tblPr>
        <w:tblStyle w:val="Table3"/>
        <w:bidiVisual w:val="0"/>
        <w:tblW w:w="9921.0" w:type="dxa"/>
        <w:jc w:val="lef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1346.3917322834645"/>
        <w:gridCol w:w="4535.433070866142"/>
        <w:gridCol w:w="1346.3917322834645"/>
        <w:gridCol w:w="1346.3917322834645"/>
        <w:gridCol w:w="1346.3917322834645"/>
        <w:tblGridChange w:id="0">
          <w:tblGrid>
            <w:gridCol w:w="1346.3917322834645"/>
            <w:gridCol w:w="4535.433070866142"/>
            <w:gridCol w:w="1346.3917322834645"/>
            <w:gridCol w:w="1346.3917322834645"/>
            <w:gridCol w:w="1346.3917322834645"/>
          </w:tblGrid>
        </w:tblGridChange>
      </w:tblGrid>
      <w:tr>
        <w:tc>
          <w:tcPr>
            <w:tcBorders>
              <w:top w:color="d9d9d9" w:space="0" w:sz="8" w:val="single"/>
              <w:left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ev.č. vozu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typ vozu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provozovna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obsaditelnost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right w:color="d9d9d9" w:space="0" w:sz="8" w:val="single"/>
            </w:tcBorders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kloubový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3257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14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3258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14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14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3260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14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3261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14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3305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3306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3307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3309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21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15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15 TR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3602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3709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26 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3729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SOLARIS TROLLINO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3809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Škoda 27Tr Solaris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3911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SOR TN 12 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3912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SOR TNB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3951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SOR TNB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</w:t>
            </w:r>
          </w:p>
        </w:tc>
      </w:tr>
      <w:tr>
        <w:trPr>
          <w:trHeight w:val="26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Nový PTrolejbus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Nový PTrolejbus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Nový PTrolejbus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Nový PTrolejbus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  <w:tr>
        <w:trPr>
          <w:trHeight w:val="36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Nový PTrolejbus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566.9291338582677" w:top="566.9291338582677" w:left="1417.3228346456694" w:right="566.929133858267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>
        <w:color w:val="666666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5"/>
      <w:bidiVisual w:val="0"/>
      <w:tblW w:w="9921.0" w:type="dxa"/>
      <w:jc w:val="left"/>
      <w:tblLayout w:type="fixed"/>
      <w:tblLook w:val="0600"/>
    </w:tblPr>
    <w:tblGrid>
      <w:gridCol w:w="4960.5"/>
      <w:gridCol w:w="4960.5"/>
      <w:tblGridChange w:id="0">
        <w:tblGrid>
          <w:gridCol w:w="4960.5"/>
          <w:gridCol w:w="4960.5"/>
        </w:tblGrid>
      </w:tblGridChange>
    </w:tblGrid>
    <w:tr>
      <w:tc>
        <w:tcPr>
          <w:tcBorders>
            <w:right w:color="000000" w:space="0" w:sz="0" w:val="nil"/>
          </w:tcBorders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Implementace inteligentních dopravních systémů</w:t>
          </w:r>
        </w:p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Seznam vozů - příloha č. 8 ZD / č.2 SOD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pBdr/>
            <w:contextualSpacing w:val="0"/>
            <w:jc w:val="right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Strana </w:t>
          </w:r>
          <w:r w:rsidDel="00000000" w:rsidR="00000000" w:rsidRPr="00000000">
            <w:rPr>
              <w:color w:val="666666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 z </w:t>
          </w:r>
          <w:r w:rsidDel="00000000" w:rsidR="00000000" w:rsidRPr="00000000">
            <w:rPr>
              <w:color w:val="666666"/>
              <w:sz w:val="20"/>
              <w:szCs w:val="20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after="60" w:before="60" w:lineRule="auto"/>
      <w:ind w:left="720" w:hanging="360"/>
      <w:contextualSpacing w:val="0"/>
      <w:rPr/>
    </w:pPr>
    <w:r w:rsidDel="00000000" w:rsidR="00000000" w:rsidRPr="00000000">
      <w:rPr>
        <w:rtl w:val="0"/>
      </w:rPr>
    </w:r>
  </w:p>
  <w:tbl>
    <w:tblPr>
      <w:tblStyle w:val="Table4"/>
      <w:bidiVisual w:val="0"/>
      <w:tblW w:w="9921.0" w:type="dxa"/>
      <w:jc w:val="right"/>
      <w:tblLayout w:type="fixed"/>
      <w:tblLook w:val="0600"/>
    </w:tblPr>
    <w:tblGrid>
      <w:gridCol w:w="4960.5"/>
      <w:gridCol w:w="4960.5"/>
      <w:tblGridChange w:id="0">
        <w:tblGrid>
          <w:gridCol w:w="4960.5"/>
          <w:gridCol w:w="4960.5"/>
        </w:tblGrid>
      </w:tblGridChange>
    </w:tblGrid>
    <w:tr>
      <w:tc>
        <w:tcPr>
          <w:tcMar>
            <w:left w:w="0.0" w:type="dxa"/>
            <w:right w:w="0.0" w:type="dxa"/>
          </w:tcMar>
          <w:vAlign w:val="center"/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/>
          </w:pPr>
          <w:r w:rsidDel="00000000" w:rsidR="00000000" w:rsidRPr="00000000">
            <w:drawing>
              <wp:inline distB="114300" distT="114300" distL="114300" distR="114300">
                <wp:extent cx="1800225" cy="50800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jc w:val="right"/>
            <w:rPr>
              <w:sz w:val="44"/>
              <w:szCs w:val="44"/>
            </w:rPr>
          </w:pPr>
          <w:r w:rsidDel="00000000" w:rsidR="00000000" w:rsidRPr="00000000">
            <w:drawing>
              <wp:inline distB="114300" distT="114300" distL="114300" distR="114300">
                <wp:extent cx="1914525" cy="600075"/>
                <wp:effectExtent b="0" l="0" r="0" t="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00" w:before="200" w:line="240" w:lineRule="auto"/>
      <w:contextualSpacing w:val="1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00" w:before="20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160" w:line="240" w:lineRule="auto"/>
      <w:contextualSpacing w:val="1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line="240" w:lineRule="auto"/>
      <w:contextualSpacing w:val="1"/>
      <w:jc w:val="center"/>
    </w:pPr>
    <w:rPr>
      <w:b w:val="1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CHlauYnNchiD1+AvQaEl0NSLI4Q=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G3cu2tFnNNDXbEbGUqf1FRDh8BiA5dIBN9hxDvGVqkHTtiiDRYHEYbOMCmZG6HzN2yR+WVZy
    zTj5QFRD2GM3uj9eF3i+yWhhdcEmyKNcBRe7sPD488gfKh2Qm81+/ZjlsNNj/sQ79dCmW0cT
    HuwrwMh7RHBsaW9j9qrw5UfXguZyyl6jog8jO0ovFnVtSFCgqeVU83p1lWtiAZjSnCZ0NYlb
    1mWQ//oPYUGL45bsbdq889UsJgrRPhh0BbFCjo3leSQvBRMdVmnQKCwS5GF2x4h5cF0NVEZM
    l0hAdZIR5bKfx5MQ7f+Nevm8rYTnEM24lDTtkwm3Fr6b4POmkNBp2w==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Sz6XYnkJ6rO+lPb0BwAdqI9tDmQ=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zC+H9drkN2FssoQRNk0HyxjHHhg=</DigestValue>
      </Reference>
      <Reference URI="/word/document.xml?ContentType=application/vnd.openxmlformats-officedocument.wordprocessingml.document.main+xml">
        <DigestMethod Algorithm="http://www.w3.org/2000/09/xmldsig#sha1"/>
        <DigestValue>3v+I2E61ulwIW9ZcLstKGupSBRQ=</DigestValue>
      </Reference>
      <Reference URI="/word/fontTable.xml?ContentType=application/vnd.openxmlformats-officedocument.wordprocessingml.fontTable+xml">
        <DigestMethod Algorithm="http://www.w3.org/2000/09/xmldsig#sha1"/>
        <DigestValue>ZlUUvLDTYdnva1vUJHMk4165dnk=</DigestValue>
      </Reference>
      <Reference URI="/word/footer1.xml?ContentType=application/vnd.openxmlformats-officedocument.wordprocessingml.footer+xml">
        <DigestMethod Algorithm="http://www.w3.org/2000/09/xmldsig#sha1"/>
        <DigestValue>3tKpgOmF/89SCoOsY9zamfLVo1U=</DigestValue>
      </Reference>
      <Reference URI="/word/header1.xml?ContentType=application/vnd.openxmlformats-officedocument.wordprocessingml.header+xml">
        <DigestMethod Algorithm="http://www.w3.org/2000/09/xmldsig#sha1"/>
        <DigestValue>xr3g7eLMGPvBzBkfdKuMaDlPmRY=</DigestValue>
      </Reference>
      <Reference URI="/word/media/image2.png?ContentType=image/png">
        <DigestMethod Algorithm="http://www.w3.org/2000/09/xmldsig#sha1"/>
        <DigestValue>DP18KEdFcbjX/60yoRZ2KVkpO6g=</DigestValue>
      </Reference>
      <Reference URI="/word/media/image4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yP55HJPjKtqf1x6mWrgfY0Zce+w=</DigestValue>
      </Reference>
      <Reference URI="/word/settings.xml?ContentType=application/vnd.openxmlformats-officedocument.wordprocessingml.settings+xml">
        <DigestMethod Algorithm="http://www.w3.org/2000/09/xmldsig#sha1"/>
        <DigestValue>3+EHhPnJcvfuU0yI0O7bofRqXls=</DigestValue>
      </Reference>
      <Reference URI="/word/styles.xml?ContentType=application/vnd.openxmlformats-officedocument.wordprocessingml.styles+xml">
        <DigestMethod Algorithm="http://www.w3.org/2000/09/xmldsig#sha1"/>
        <DigestValue>3bcjiKbVXXbCKvb9ciBNV3ojMes=</DigestValue>
      </Reference>
    </Manifest>
    <SignatureProperties>
      <SignatureProperty Id="idSignatureTime" Target="#idPackageSignature">
        <mdssi:SignatureTime>
          <mdssi:Format>YYYY-MM-DDThh:mm:ssTZD</mdssi:Format>
          <mdssi:Value>2017-07-03T08:47:53Z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gYJOV/LuUcKd9S848t+Au0ntYd0=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Qv2U/YKuVXTBuC47Dr4hUULowJ2gm9x5MzJIIfPVZPQpeman5V6X3nhkE0hLPX8FKjCTZulR
    KcG0aY3mVLxBXDIh+P85OrWmfWGzITkTSvivovvNjP5vHMl7nS5VLmZBNhN2VJ3XpZSTqfQ1
    125kvduU5PQvMwGUu5HKosDe7RmXlAzEt7P+DO7165gYJAVcl6MH2e5Nvw9lGySZsayIENb8
    yLTDaZqY3a504kj4Jhajb9CXCiA15giS3Xk8iVYtVlx0ISkYeBfvlVQtSiktghijwWMHIF0m
    KDc4Y8rlPkbM9GzT9b6okFTet6cEXTVPzG8+jhDEh5ytR6aNpQFQTw==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Sz6XYnkJ6rO+lPb0BwAdqI9tDmQ=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zC+H9drkN2FssoQRNk0HyxjHHhg=</DigestValue>
      </Reference>
      <Reference URI="/word/document.xml?ContentType=application/vnd.openxmlformats-officedocument.wordprocessingml.document.main+xml">
        <DigestMethod Algorithm="http://www.w3.org/2000/09/xmldsig#sha1"/>
        <DigestValue>3v+I2E61ulwIW9ZcLstKGupSBRQ=</DigestValue>
      </Reference>
      <Reference URI="/word/fontTable.xml?ContentType=application/vnd.openxmlformats-officedocument.wordprocessingml.fontTable+xml">
        <DigestMethod Algorithm="http://www.w3.org/2000/09/xmldsig#sha1"/>
        <DigestValue>ZlUUvLDTYdnva1vUJHMk4165dnk=</DigestValue>
      </Reference>
      <Reference URI="/word/footer1.xml?ContentType=application/vnd.openxmlformats-officedocument.wordprocessingml.footer+xml">
        <DigestMethod Algorithm="http://www.w3.org/2000/09/xmldsig#sha1"/>
        <DigestValue>3tKpgOmF/89SCoOsY9zamfLVo1U=</DigestValue>
      </Reference>
      <Reference URI="/word/header1.xml?ContentType=application/vnd.openxmlformats-officedocument.wordprocessingml.header+xml">
        <DigestMethod Algorithm="http://www.w3.org/2000/09/xmldsig#sha1"/>
        <DigestValue>xr3g7eLMGPvBzBkfdKuMaDlPmRY=</DigestValue>
      </Reference>
      <Reference URI="/word/media/image2.png?ContentType=image/png">
        <DigestMethod Algorithm="http://www.w3.org/2000/09/xmldsig#sha1"/>
        <DigestValue>DP18KEdFcbjX/60yoRZ2KVkpO6g=</DigestValue>
      </Reference>
      <Reference URI="/word/media/image4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yP55HJPjKtqf1x6mWrgfY0Zce+w=</DigestValue>
      </Reference>
      <Reference URI="/word/settings.xml?ContentType=application/vnd.openxmlformats-officedocument.wordprocessingml.settings+xml">
        <DigestMethod Algorithm="http://www.w3.org/2000/09/xmldsig#sha1"/>
        <DigestValue>3+EHhPnJcvfuU0yI0O7bofRqXls=</DigestValue>
      </Reference>
      <Reference URI="/word/styles.xml?ContentType=application/vnd.openxmlformats-officedocument.wordprocessingml.styles+xml">
        <DigestMethod Algorithm="http://www.w3.org/2000/09/xmldsig#sha1"/>
        <DigestValue>3bcjiKbVXXbCKvb9ciBNV3ojMes=</DigestValue>
      </Reference>
    </Manifest>
    <SignatureProperties>
      <SignatureProperty Id="idSignatureTime" Target="#idPackageSignature">
        <mdssi:SignatureTime>
          <mdssi:Format>YYYY-MM-DDThh:mm:ssTZD</mdssi:Format>
          <mdssi:Value>2017-07-03T08:48:29Z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